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0B138" w14:textId="77777777" w:rsidR="00B90554" w:rsidRPr="00966A29" w:rsidRDefault="00B90554" w:rsidP="00B90554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29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object w:dxaOrig="1123" w:dyaOrig="1307" w14:anchorId="31C47B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63.1pt" o:ole="" fillcolor="window">
            <v:imagedata r:id="rId8" o:title=""/>
          </v:shape>
          <o:OLEObject Type="Embed" ProgID="Word.Picture.8" ShapeID="_x0000_i1025" DrawAspect="Content" ObjectID="_1804590858" r:id="rId9"/>
        </w:object>
      </w:r>
    </w:p>
    <w:p w14:paraId="0EB54EA1" w14:textId="210CD253" w:rsidR="00B90554" w:rsidRPr="00966A29" w:rsidRDefault="00B90554" w:rsidP="00966A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29">
        <w:rPr>
          <w:rFonts w:ascii="Times New Roman" w:hAnsi="Times New Roman" w:cs="Times New Roman"/>
          <w:b/>
          <w:bCs/>
          <w:sz w:val="28"/>
          <w:szCs w:val="28"/>
        </w:rPr>
        <w:t>НОВОДУГИНСКИЙ ОКРУЖНОЙ СОВЕТ ДЕПУТАТОВ</w:t>
      </w:r>
    </w:p>
    <w:p w14:paraId="5C962937" w14:textId="48F4EFBE" w:rsidR="00B90554" w:rsidRPr="00966A29" w:rsidRDefault="00B90554" w:rsidP="00966A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29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14:paraId="383FB7E7" w14:textId="5C68A46E" w:rsidR="00F443BC" w:rsidRPr="00F443BC" w:rsidRDefault="00B90554" w:rsidP="00F443BC">
      <w:pPr>
        <w:rPr>
          <w:rFonts w:ascii="Times New Roman" w:hAnsi="Times New Roman" w:cs="Times New Roman"/>
          <w:sz w:val="28"/>
          <w:szCs w:val="28"/>
        </w:rPr>
      </w:pPr>
      <w:r w:rsidRPr="00F443BC">
        <w:rPr>
          <w:rFonts w:ascii="Times New Roman" w:hAnsi="Times New Roman" w:cs="Times New Roman"/>
          <w:sz w:val="28"/>
          <w:szCs w:val="28"/>
        </w:rPr>
        <w:t>от «</w:t>
      </w:r>
      <w:r w:rsidR="00966A29">
        <w:rPr>
          <w:rFonts w:ascii="Times New Roman" w:hAnsi="Times New Roman" w:cs="Times New Roman"/>
          <w:sz w:val="28"/>
          <w:szCs w:val="28"/>
        </w:rPr>
        <w:t>28</w:t>
      </w:r>
      <w:r w:rsidRPr="00F443BC">
        <w:rPr>
          <w:rFonts w:ascii="Times New Roman" w:hAnsi="Times New Roman" w:cs="Times New Roman"/>
          <w:sz w:val="28"/>
          <w:szCs w:val="28"/>
        </w:rPr>
        <w:t>»</w:t>
      </w:r>
      <w:r w:rsidR="00966A29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F443BC">
        <w:rPr>
          <w:rFonts w:ascii="Times New Roman" w:hAnsi="Times New Roman" w:cs="Times New Roman"/>
          <w:sz w:val="28"/>
          <w:szCs w:val="28"/>
        </w:rPr>
        <w:t xml:space="preserve"> 2025 г</w:t>
      </w:r>
      <w:r w:rsidR="00966A29">
        <w:rPr>
          <w:rFonts w:ascii="Times New Roman" w:hAnsi="Times New Roman" w:cs="Times New Roman"/>
          <w:sz w:val="28"/>
          <w:szCs w:val="28"/>
        </w:rPr>
        <w:t>ода</w:t>
      </w:r>
      <w:r w:rsidRPr="00F44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66A2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443BC">
        <w:rPr>
          <w:rFonts w:ascii="Times New Roman" w:hAnsi="Times New Roman" w:cs="Times New Roman"/>
          <w:sz w:val="28"/>
          <w:szCs w:val="28"/>
        </w:rPr>
        <w:t xml:space="preserve"> </w:t>
      </w:r>
      <w:r w:rsidR="006A57C1">
        <w:rPr>
          <w:rFonts w:ascii="Times New Roman" w:hAnsi="Times New Roman" w:cs="Times New Roman"/>
          <w:sz w:val="28"/>
          <w:szCs w:val="28"/>
        </w:rPr>
        <w:t xml:space="preserve">    </w:t>
      </w:r>
      <w:r w:rsidRPr="00F443BC">
        <w:rPr>
          <w:rFonts w:ascii="Times New Roman" w:hAnsi="Times New Roman" w:cs="Times New Roman"/>
          <w:sz w:val="28"/>
          <w:szCs w:val="28"/>
        </w:rPr>
        <w:t xml:space="preserve"> № </w:t>
      </w:r>
      <w:r w:rsidR="00966A29">
        <w:rPr>
          <w:rFonts w:ascii="Times New Roman" w:hAnsi="Times New Roman" w:cs="Times New Roman"/>
          <w:sz w:val="28"/>
          <w:szCs w:val="28"/>
        </w:rPr>
        <w:t>2</w:t>
      </w:r>
      <w:r w:rsidR="006A57C1">
        <w:rPr>
          <w:rFonts w:ascii="Times New Roman" w:hAnsi="Times New Roman" w:cs="Times New Roman"/>
          <w:sz w:val="28"/>
          <w:szCs w:val="28"/>
        </w:rPr>
        <w:t>1</w:t>
      </w:r>
    </w:p>
    <w:p w14:paraId="24A9761D" w14:textId="18FE08B9" w:rsidR="00966A29" w:rsidRDefault="00F443BC" w:rsidP="00966A29">
      <w:pPr>
        <w:spacing w:line="240" w:lineRule="auto"/>
        <w:ind w:right="5953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муниципальной казне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1F53AC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14:paraId="441595AF" w14:textId="4E58ED60" w:rsidR="00F443BC" w:rsidRPr="004128B5" w:rsidRDefault="00F443BC" w:rsidP="00F443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«Новодугинский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1F53AC">
        <w:rPr>
          <w:rFonts w:ascii="Times New Roman" w:hAnsi="Times New Roman" w:cs="Times New Roman"/>
          <w:sz w:val="28"/>
          <w:szCs w:val="28"/>
        </w:rPr>
        <w:t xml:space="preserve">» Смоленской области, положением о порядке управления и распоряжения муниципальным имуществом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1F53AC">
        <w:rPr>
          <w:rFonts w:ascii="Times New Roman" w:hAnsi="Times New Roman" w:cs="Times New Roman"/>
          <w:sz w:val="28"/>
          <w:szCs w:val="28"/>
        </w:rPr>
        <w:t xml:space="preserve"> Смоленской области, утвержденным решением </w:t>
      </w:r>
      <w:r w:rsidR="00666261">
        <w:rPr>
          <w:rFonts w:ascii="Times New Roman" w:hAnsi="Times New Roman" w:cs="Times New Roman"/>
          <w:sz w:val="28"/>
          <w:szCs w:val="28"/>
        </w:rPr>
        <w:t xml:space="preserve">Новодугинского окружного Совета </w:t>
      </w:r>
      <w:r w:rsidR="00666261" w:rsidRPr="004128B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4128B5" w:rsidRPr="004128B5">
        <w:rPr>
          <w:rFonts w:ascii="Times New Roman" w:hAnsi="Times New Roman" w:cs="Times New Roman"/>
          <w:sz w:val="28"/>
          <w:szCs w:val="28"/>
        </w:rPr>
        <w:t>28.03.2025 №</w:t>
      </w:r>
      <w:r w:rsidR="00966A29">
        <w:rPr>
          <w:rFonts w:ascii="Times New Roman" w:hAnsi="Times New Roman" w:cs="Times New Roman"/>
          <w:sz w:val="28"/>
          <w:szCs w:val="28"/>
        </w:rPr>
        <w:t xml:space="preserve"> </w:t>
      </w:r>
      <w:r w:rsidR="004128B5" w:rsidRPr="004128B5">
        <w:rPr>
          <w:rFonts w:ascii="Times New Roman" w:hAnsi="Times New Roman" w:cs="Times New Roman"/>
          <w:sz w:val="28"/>
          <w:szCs w:val="28"/>
        </w:rPr>
        <w:t>1</w:t>
      </w:r>
      <w:r w:rsidR="006A57C1">
        <w:rPr>
          <w:rFonts w:ascii="Times New Roman" w:hAnsi="Times New Roman" w:cs="Times New Roman"/>
          <w:sz w:val="28"/>
          <w:szCs w:val="28"/>
        </w:rPr>
        <w:t>9</w:t>
      </w:r>
      <w:r w:rsidR="00966A29">
        <w:rPr>
          <w:rFonts w:ascii="Times New Roman" w:hAnsi="Times New Roman" w:cs="Times New Roman"/>
          <w:sz w:val="28"/>
          <w:szCs w:val="28"/>
        </w:rPr>
        <w:t>,</w:t>
      </w:r>
    </w:p>
    <w:p w14:paraId="0B1C2FB2" w14:textId="77777777" w:rsidR="00F443BC" w:rsidRPr="00F443BC" w:rsidRDefault="00F443BC" w:rsidP="00F443BC">
      <w:pPr>
        <w:ind w:firstLine="708"/>
        <w:jc w:val="both"/>
        <w:rPr>
          <w:rFonts w:ascii="Times New Roman" w:hAnsi="Times New Roman" w:cs="Times New Roman"/>
          <w:sz w:val="28"/>
        </w:rPr>
      </w:pPr>
      <w:r w:rsidRPr="00F443BC">
        <w:rPr>
          <w:rFonts w:ascii="Times New Roman" w:hAnsi="Times New Roman" w:cs="Times New Roman"/>
          <w:sz w:val="28"/>
        </w:rPr>
        <w:t xml:space="preserve">Новодугинский окружной Совет депутатов </w:t>
      </w:r>
    </w:p>
    <w:p w14:paraId="535E8054" w14:textId="77777777" w:rsidR="00F443BC" w:rsidRPr="00F443BC" w:rsidRDefault="00F443BC" w:rsidP="00F443BC">
      <w:pPr>
        <w:ind w:firstLine="708"/>
        <w:rPr>
          <w:rFonts w:ascii="Times New Roman" w:hAnsi="Times New Roman" w:cs="Times New Roman"/>
          <w:b/>
          <w:sz w:val="28"/>
        </w:rPr>
      </w:pPr>
      <w:r w:rsidRPr="00F443BC">
        <w:rPr>
          <w:rFonts w:ascii="Times New Roman" w:hAnsi="Times New Roman" w:cs="Times New Roman"/>
          <w:b/>
          <w:sz w:val="28"/>
        </w:rPr>
        <w:t>РЕШИЛ:</w:t>
      </w:r>
    </w:p>
    <w:p w14:paraId="6B6DE6FC" w14:textId="77777777" w:rsidR="00947518" w:rsidRPr="00196277" w:rsidRDefault="00F443BC" w:rsidP="00196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71C">
        <w:rPr>
          <w:sz w:val="28"/>
        </w:rPr>
        <w:t xml:space="preserve"> </w:t>
      </w:r>
      <w:r>
        <w:rPr>
          <w:sz w:val="28"/>
        </w:rPr>
        <w:tab/>
      </w:r>
      <w:r w:rsidRPr="00196277">
        <w:rPr>
          <w:rFonts w:ascii="Times New Roman" w:hAnsi="Times New Roman" w:cs="Times New Roman"/>
          <w:sz w:val="28"/>
        </w:rPr>
        <w:t>1.</w:t>
      </w:r>
      <w:r w:rsidRPr="00196277">
        <w:rPr>
          <w:rFonts w:ascii="Times New Roman" w:hAnsi="Times New Roman" w:cs="Times New Roman"/>
          <w:sz w:val="28"/>
          <w:szCs w:val="28"/>
        </w:rPr>
        <w:t xml:space="preserve"> Утвердить прилагаемое Положение о муниципальной казне муниципального образования «Новодугинский муниципа</w:t>
      </w:r>
      <w:r w:rsidR="00666261">
        <w:rPr>
          <w:rFonts w:ascii="Times New Roman" w:hAnsi="Times New Roman" w:cs="Times New Roman"/>
          <w:sz w:val="28"/>
          <w:szCs w:val="28"/>
        </w:rPr>
        <w:t>льный округ» Смоленской области в новой редакции.</w:t>
      </w:r>
    </w:p>
    <w:p w14:paraId="724354E5" w14:textId="77777777" w:rsidR="00F443BC" w:rsidRPr="00196277" w:rsidRDefault="00F443BC" w:rsidP="0019627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27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14:paraId="1C1CBF11" w14:textId="77777777" w:rsidR="00F443BC" w:rsidRPr="00196277" w:rsidRDefault="00196277" w:rsidP="0019627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43BC" w:rsidRPr="00196277">
        <w:rPr>
          <w:rFonts w:ascii="Times New Roman" w:hAnsi="Times New Roman" w:cs="Times New Roman"/>
          <w:sz w:val="28"/>
          <w:szCs w:val="28"/>
        </w:rPr>
        <w:t xml:space="preserve">.1. Решение Совета депутатов муниципального образования «Новодугинский район» </w:t>
      </w:r>
      <w:r>
        <w:rPr>
          <w:rFonts w:ascii="Times New Roman" w:hAnsi="Times New Roman" w:cs="Times New Roman"/>
          <w:sz w:val="28"/>
          <w:szCs w:val="28"/>
        </w:rPr>
        <w:t>30.10.2009</w:t>
      </w:r>
      <w:r w:rsidR="00F443BC" w:rsidRPr="0019627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F443BC" w:rsidRPr="00196277">
        <w:rPr>
          <w:rFonts w:ascii="Times New Roman" w:hAnsi="Times New Roman" w:cs="Times New Roman"/>
          <w:sz w:val="28"/>
          <w:szCs w:val="28"/>
        </w:rPr>
        <w:t xml:space="preserve"> «</w:t>
      </w:r>
      <w:r w:rsidRPr="00196277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казне муниципального образования «Новодугинский район» Смоленской области</w:t>
      </w:r>
      <w:r w:rsidR="00F443BC" w:rsidRPr="00196277">
        <w:rPr>
          <w:rFonts w:ascii="Times New Roman" w:hAnsi="Times New Roman" w:cs="Times New Roman"/>
          <w:sz w:val="28"/>
          <w:szCs w:val="28"/>
        </w:rPr>
        <w:t>»;</w:t>
      </w:r>
    </w:p>
    <w:p w14:paraId="15DABBFB" w14:textId="77777777" w:rsidR="00F443BC" w:rsidRDefault="00196277" w:rsidP="0019627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43BC" w:rsidRPr="00196277">
        <w:rPr>
          <w:rFonts w:ascii="Times New Roman" w:hAnsi="Times New Roman" w:cs="Times New Roman"/>
          <w:sz w:val="28"/>
          <w:szCs w:val="28"/>
        </w:rPr>
        <w:t xml:space="preserve">.2. Решение Совета депутатов муниципального образования «Новодугинский район» </w:t>
      </w:r>
      <w:r w:rsidRPr="001F53AC">
        <w:rPr>
          <w:rFonts w:ascii="Times New Roman" w:hAnsi="Times New Roman" w:cs="Times New Roman"/>
          <w:sz w:val="28"/>
          <w:szCs w:val="28"/>
        </w:rPr>
        <w:t>от 27 апреля 2015 № 44</w:t>
      </w:r>
      <w:r w:rsidRPr="00196277">
        <w:rPr>
          <w:rFonts w:ascii="Times New Roman" w:hAnsi="Times New Roman" w:cs="Times New Roman"/>
          <w:sz w:val="28"/>
          <w:szCs w:val="28"/>
        </w:rPr>
        <w:t xml:space="preserve"> </w:t>
      </w:r>
      <w:r w:rsidR="00F443BC" w:rsidRPr="00196277"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</w:t>
      </w:r>
      <w:r w:rsidR="00DD6D17" w:rsidRPr="00196277">
        <w:rPr>
          <w:rFonts w:ascii="Times New Roman" w:hAnsi="Times New Roman" w:cs="Times New Roman"/>
          <w:sz w:val="28"/>
          <w:szCs w:val="28"/>
        </w:rPr>
        <w:t xml:space="preserve">о муниципальной казне муниципального образования </w:t>
      </w:r>
      <w:r w:rsidR="00F443BC" w:rsidRPr="00196277">
        <w:rPr>
          <w:rFonts w:ascii="Times New Roman" w:hAnsi="Times New Roman" w:cs="Times New Roman"/>
          <w:sz w:val="28"/>
          <w:szCs w:val="28"/>
        </w:rPr>
        <w:t xml:space="preserve">«Новодугинский район» Смоленской области, утвержденное решением Совета депутатов муниципального образования «Новодугинский район» Смоленской области от </w:t>
      </w:r>
      <w:r w:rsidR="00DD6D17">
        <w:rPr>
          <w:rFonts w:ascii="Times New Roman" w:hAnsi="Times New Roman" w:cs="Times New Roman"/>
          <w:sz w:val="28"/>
          <w:szCs w:val="28"/>
        </w:rPr>
        <w:t>30.10.2009 № 67</w:t>
      </w:r>
      <w:r w:rsidR="001F5EA6">
        <w:rPr>
          <w:rFonts w:ascii="Times New Roman" w:hAnsi="Times New Roman" w:cs="Times New Roman"/>
          <w:sz w:val="28"/>
          <w:szCs w:val="28"/>
        </w:rPr>
        <w:t>»;</w:t>
      </w:r>
    </w:p>
    <w:p w14:paraId="036A46A2" w14:textId="77777777" w:rsidR="001F5EA6" w:rsidRDefault="001F5EA6" w:rsidP="0019627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1F5EA6">
        <w:rPr>
          <w:rFonts w:ascii="Times New Roman" w:hAnsi="Times New Roman" w:cs="Times New Roman"/>
          <w:sz w:val="28"/>
          <w:szCs w:val="28"/>
        </w:rPr>
        <w:t xml:space="preserve">Решение Совета депутатов Днепровского сельского поселения Новодугинского района Смоленской области </w:t>
      </w:r>
      <w:r w:rsidRPr="001F5EA6">
        <w:rPr>
          <w:rFonts w:ascii="Times New Roman" w:hAnsi="Times New Roman"/>
          <w:sz w:val="28"/>
          <w:szCs w:val="28"/>
        </w:rPr>
        <w:t xml:space="preserve">от 26.11.2010  №36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5EA6">
        <w:rPr>
          <w:rFonts w:ascii="Times New Roman" w:hAnsi="Times New Roman"/>
          <w:sz w:val="28"/>
          <w:szCs w:val="28"/>
        </w:rPr>
        <w:t>«Об утверждении положения о муниципальной казне муниципального образования Днепровское сельское поселение Новодугинского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14:paraId="1F245C0B" w14:textId="77777777" w:rsidR="001F5EA6" w:rsidRDefault="001F5EA6" w:rsidP="0019627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1F5EA6">
        <w:rPr>
          <w:rFonts w:ascii="Times New Roman" w:hAnsi="Times New Roman" w:cs="Times New Roman"/>
          <w:sz w:val="28"/>
          <w:szCs w:val="28"/>
        </w:rPr>
        <w:t xml:space="preserve">Решение Совета депутатов Тесовского сельского поселения Новодугинского района Смоленской области от 27.12.2010 № 22 «Об утверждении </w:t>
      </w:r>
      <w:r w:rsidRPr="001F5EA6">
        <w:rPr>
          <w:rFonts w:ascii="Times New Roman" w:hAnsi="Times New Roman" w:cs="Times New Roman"/>
          <w:sz w:val="28"/>
          <w:szCs w:val="28"/>
        </w:rPr>
        <w:lastRenderedPageBreak/>
        <w:t>Положения о муниципальной казне муниципального образования "Тёсовское сельское поселение» Новодугинского района Смоленской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EBC565" w14:textId="77777777" w:rsidR="001F5EA6" w:rsidRDefault="001F5EA6" w:rsidP="001F5EA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1F5EA6">
        <w:rPr>
          <w:rFonts w:ascii="Times New Roman" w:hAnsi="Times New Roman" w:cs="Times New Roman"/>
          <w:sz w:val="28"/>
          <w:szCs w:val="28"/>
        </w:rPr>
        <w:t>Решение Совета депутатов Новодугинского  сельского поселения Новодугинского района Смоленской области от 26.11.2010 № 17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5EA6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казне муниципального образования Новодугинское сельское поселение Новодугинского района Смоленской области</w:t>
      </w:r>
      <w:r w:rsidR="004128B5">
        <w:rPr>
          <w:rFonts w:ascii="Times New Roman" w:hAnsi="Times New Roman" w:cs="Times New Roman"/>
          <w:sz w:val="28"/>
          <w:szCs w:val="28"/>
        </w:rPr>
        <w:t>»;</w:t>
      </w:r>
    </w:p>
    <w:p w14:paraId="0000A4C3" w14:textId="77777777" w:rsidR="004128B5" w:rsidRDefault="004128B5" w:rsidP="004128B5">
      <w:pPr>
        <w:pStyle w:val="ConsPlusTitle"/>
        <w:widowControl/>
        <w:ind w:right="-2" w:firstLine="708"/>
        <w:jc w:val="both"/>
        <w:rPr>
          <w:b w:val="0"/>
          <w:sz w:val="28"/>
          <w:szCs w:val="28"/>
        </w:rPr>
      </w:pPr>
      <w:r w:rsidRPr="004128B5">
        <w:rPr>
          <w:b w:val="0"/>
          <w:sz w:val="28"/>
          <w:szCs w:val="28"/>
        </w:rPr>
        <w:t>2.6. Решение Совета депутатов Высоковского сельского поселения Новодугинского района Смоленской области  от 09.11.2010 № 12 «Об утверждении Положения о муниципальной казне муниципального образования Высоковское сельское поселение Новодугинского района Смоленской области»</w:t>
      </w:r>
      <w:r>
        <w:rPr>
          <w:b w:val="0"/>
          <w:sz w:val="28"/>
          <w:szCs w:val="28"/>
        </w:rPr>
        <w:t>;</w:t>
      </w:r>
    </w:p>
    <w:p w14:paraId="33BD83FD" w14:textId="77777777" w:rsidR="004128B5" w:rsidRPr="001F5EA6" w:rsidRDefault="004128B5" w:rsidP="004128B5">
      <w:pPr>
        <w:pStyle w:val="ConsPlusTitle"/>
        <w:widowControl/>
        <w:ind w:right="-2" w:firstLine="708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2.7. </w:t>
      </w:r>
      <w:r w:rsidRPr="00FB3C0D">
        <w:rPr>
          <w:b w:val="0"/>
          <w:sz w:val="28"/>
        </w:rPr>
        <w:t xml:space="preserve">Решение Совета депутатов Извековского сельского поселения Новодугинского района Смоленской области </w:t>
      </w:r>
      <w:r w:rsidRPr="004D16D0">
        <w:rPr>
          <w:b w:val="0"/>
          <w:sz w:val="28"/>
          <w:szCs w:val="28"/>
        </w:rPr>
        <w:t>от 2</w:t>
      </w:r>
      <w:r>
        <w:rPr>
          <w:b w:val="0"/>
          <w:sz w:val="28"/>
          <w:szCs w:val="28"/>
        </w:rPr>
        <w:t>5</w:t>
      </w:r>
      <w:r w:rsidRPr="004D16D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r w:rsidRPr="004D16D0">
        <w:rPr>
          <w:b w:val="0"/>
          <w:sz w:val="28"/>
          <w:szCs w:val="28"/>
        </w:rPr>
        <w:t>.20</w:t>
      </w:r>
      <w:r>
        <w:rPr>
          <w:b w:val="0"/>
          <w:sz w:val="28"/>
          <w:szCs w:val="28"/>
        </w:rPr>
        <w:t>10</w:t>
      </w:r>
      <w:r w:rsidRPr="004D16D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16 «Об утверждении положения о муниципальной казне муниципального образования Извековское сельское поселение Новодугинского района Смоленской области».</w:t>
      </w:r>
    </w:p>
    <w:p w14:paraId="087D4EC4" w14:textId="1CC4EB3F" w:rsidR="00F443BC" w:rsidRDefault="00DD6D17" w:rsidP="00196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F443BC" w:rsidRPr="00196277">
        <w:rPr>
          <w:rFonts w:ascii="Times New Roman" w:hAnsi="Times New Roman" w:cs="Times New Roman"/>
          <w:sz w:val="28"/>
        </w:rPr>
        <w:t>. Настоящее решение вступает в силу со дня его официального опубликования в общественно-политической газете «Сельские зори</w:t>
      </w:r>
      <w:r w:rsidR="006A57C1">
        <w:rPr>
          <w:rFonts w:ascii="Times New Roman" w:hAnsi="Times New Roman" w:cs="Times New Roman"/>
          <w:sz w:val="28"/>
        </w:rPr>
        <w:t>.67</w:t>
      </w:r>
      <w:r w:rsidR="00F443BC" w:rsidRPr="00196277">
        <w:rPr>
          <w:rFonts w:ascii="Times New Roman" w:hAnsi="Times New Roman" w:cs="Times New Roman"/>
          <w:sz w:val="28"/>
        </w:rPr>
        <w:t>».</w:t>
      </w:r>
    </w:p>
    <w:p w14:paraId="7081AFB7" w14:textId="2B3B76B1" w:rsidR="00F443BC" w:rsidRPr="00966A29" w:rsidRDefault="001F5EA6" w:rsidP="00966A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A6">
        <w:rPr>
          <w:rFonts w:ascii="Times New Roman" w:hAnsi="Times New Roman" w:cs="Times New Roman"/>
          <w:sz w:val="28"/>
          <w:szCs w:val="28"/>
        </w:rPr>
        <w:t xml:space="preserve">4. Настоящее решение разместить на официальном сайте Администрации муниципального образования «Новодугинский муниципальный округ» Смоленской области в сети Интернет по адресу: </w:t>
      </w:r>
      <w:hyperlink r:id="rId10" w:history="1">
        <w:r w:rsidRPr="001F5EA6">
          <w:rPr>
            <w:rStyle w:val="a4"/>
            <w:rFonts w:ascii="Times New Roman" w:hAnsi="Times New Roman" w:cs="Times New Roman"/>
            <w:sz w:val="28"/>
            <w:szCs w:val="28"/>
          </w:rPr>
          <w:t>http://novodugino.admin-smolensk.ru</w:t>
        </w:r>
      </w:hyperlink>
      <w:r w:rsidRPr="001F5EA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3EF3B2" w14:textId="77777777" w:rsidR="00F443BC" w:rsidRPr="00196277" w:rsidRDefault="00F443BC" w:rsidP="0019627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C1C345C" w14:textId="77777777" w:rsidR="00F443BC" w:rsidRPr="00196277" w:rsidRDefault="00F443BC" w:rsidP="0019627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7"/>
        <w:tblW w:w="10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3"/>
        <w:gridCol w:w="389"/>
        <w:gridCol w:w="5230"/>
      </w:tblGrid>
      <w:tr w:rsidR="00966A29" w:rsidRPr="00966A29" w14:paraId="42022196" w14:textId="77777777" w:rsidTr="00C172EA">
        <w:trPr>
          <w:cantSplit/>
          <w:trHeight w:val="1"/>
        </w:trPr>
        <w:tc>
          <w:tcPr>
            <w:tcW w:w="4523" w:type="dxa"/>
          </w:tcPr>
          <w:p w14:paraId="559EFE37" w14:textId="77777777" w:rsidR="00966A29" w:rsidRPr="00966A29" w:rsidRDefault="00966A29" w:rsidP="00966A29">
            <w:pPr>
              <w:spacing w:after="0" w:line="240" w:lineRule="auto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</w:pPr>
            <w:r w:rsidRPr="00966A29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  <w:t xml:space="preserve">Председатель </w:t>
            </w:r>
            <w:r w:rsidRPr="00966A29">
              <w:rPr>
                <w:rFonts w:ascii="Times New Roman" w:eastAsia="Calibri" w:hAnsi="Times New Roman" w:cs="Times New Roman"/>
                <w:sz w:val="28"/>
                <w:szCs w:val="28"/>
              </w:rPr>
              <w:t>Новодугинского</w:t>
            </w:r>
            <w:r w:rsidRPr="00966A29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  <w:t xml:space="preserve"> </w:t>
            </w:r>
          </w:p>
          <w:p w14:paraId="4F8B7A84" w14:textId="77777777" w:rsidR="00966A29" w:rsidRPr="00966A29" w:rsidRDefault="00966A29" w:rsidP="00966A29">
            <w:pPr>
              <w:spacing w:after="0" w:line="240" w:lineRule="auto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</w:pPr>
            <w:r w:rsidRPr="00966A29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389" w:type="dxa"/>
          </w:tcPr>
          <w:p w14:paraId="34E8016E" w14:textId="77777777" w:rsidR="00966A29" w:rsidRPr="00966A29" w:rsidRDefault="00966A29" w:rsidP="00966A29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230" w:type="dxa"/>
          </w:tcPr>
          <w:p w14:paraId="438BACE1" w14:textId="77777777" w:rsidR="00966A29" w:rsidRPr="00966A29" w:rsidRDefault="00966A29" w:rsidP="00966A29">
            <w:pPr>
              <w:spacing w:after="0" w:line="240" w:lineRule="auto"/>
              <w:ind w:right="72"/>
              <w:jc w:val="both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</w:pPr>
            <w:r w:rsidRPr="00966A29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 w14:paraId="60741E5C" w14:textId="77777777" w:rsidR="00966A29" w:rsidRPr="00966A29" w:rsidRDefault="00966A29" w:rsidP="00966A29">
            <w:pPr>
              <w:spacing w:after="0" w:line="240" w:lineRule="auto"/>
              <w:ind w:right="72"/>
              <w:jc w:val="both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</w:pPr>
            <w:r w:rsidRPr="00966A29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  <w:t>«</w:t>
            </w:r>
            <w:r w:rsidRPr="00966A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Новодугинский </w:t>
            </w:r>
            <w:r w:rsidRPr="00966A29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  <w:t>муниципальный округ» Смоленской области</w:t>
            </w:r>
          </w:p>
          <w:p w14:paraId="61BD9B77" w14:textId="77777777" w:rsidR="00966A29" w:rsidRPr="00966A29" w:rsidRDefault="00966A29" w:rsidP="00966A29">
            <w:pPr>
              <w:spacing w:after="0" w:line="240" w:lineRule="auto"/>
              <w:ind w:right="72"/>
              <w:jc w:val="both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</w:rPr>
            </w:pPr>
          </w:p>
        </w:tc>
      </w:tr>
      <w:tr w:rsidR="00966A29" w:rsidRPr="00966A29" w14:paraId="123CBE4D" w14:textId="77777777" w:rsidTr="00C172EA">
        <w:trPr>
          <w:cantSplit/>
          <w:trHeight w:val="1"/>
        </w:trPr>
        <w:tc>
          <w:tcPr>
            <w:tcW w:w="4523" w:type="dxa"/>
          </w:tcPr>
          <w:p w14:paraId="66CF4CE9" w14:textId="77777777" w:rsidR="00966A29" w:rsidRPr="00966A29" w:rsidRDefault="00966A29" w:rsidP="00966A29">
            <w:pPr>
              <w:keepNext/>
              <w:spacing w:after="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66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С.А.</w:t>
            </w:r>
            <w:r w:rsidRPr="00966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 xml:space="preserve"> </w:t>
            </w:r>
            <w:r w:rsidRPr="00966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Горин                         </w:t>
            </w:r>
          </w:p>
        </w:tc>
        <w:tc>
          <w:tcPr>
            <w:tcW w:w="389" w:type="dxa"/>
          </w:tcPr>
          <w:p w14:paraId="39C6632F" w14:textId="77777777" w:rsidR="00966A29" w:rsidRPr="00966A29" w:rsidRDefault="00966A29" w:rsidP="00966A29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230" w:type="dxa"/>
          </w:tcPr>
          <w:p w14:paraId="0AD7C211" w14:textId="77777777" w:rsidR="00966A29" w:rsidRPr="00966A29" w:rsidRDefault="00966A29" w:rsidP="00966A29">
            <w:pPr>
              <w:keepNext/>
              <w:spacing w:after="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66A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ar-SA"/>
              </w:rPr>
              <w:t xml:space="preserve">                               </w:t>
            </w:r>
            <w:r w:rsidRPr="00966A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US" w:eastAsia="ar-SA"/>
              </w:rPr>
              <w:t xml:space="preserve">            </w:t>
            </w:r>
            <w:r w:rsidRPr="00966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В.В.</w:t>
            </w:r>
            <w:r w:rsidRPr="00966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 xml:space="preserve"> </w:t>
            </w:r>
            <w:r w:rsidRPr="00966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Соколов</w:t>
            </w:r>
          </w:p>
        </w:tc>
      </w:tr>
    </w:tbl>
    <w:p w14:paraId="31116608" w14:textId="77777777" w:rsidR="00F443BC" w:rsidRPr="00196277" w:rsidRDefault="00F443BC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84105F" w14:textId="77777777" w:rsidR="00947518" w:rsidRPr="00196277" w:rsidRDefault="00947518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74C4F8" w14:textId="77777777" w:rsidR="00947518" w:rsidRPr="00196277" w:rsidRDefault="00947518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B545FC" w14:textId="77777777" w:rsidR="00947518" w:rsidRPr="00196277" w:rsidRDefault="00947518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4A955D" w14:textId="136628FD" w:rsidR="00947518" w:rsidRDefault="00947518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3F2BAE" w14:textId="7F7B8DC5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FABD6C" w14:textId="4B419FA4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963464" w14:textId="3064A3B1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E87C18" w14:textId="34ED6070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99799D" w14:textId="47DB361B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B77AE2" w14:textId="7CF1F81B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C81300" w14:textId="3B8DD61F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5C250C" w14:textId="290629A2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77F162" w14:textId="50742C05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C9998E" w14:textId="381498FB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D9819" w14:textId="77777777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EF0A60" w14:textId="046DB595" w:rsidR="00966A29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DBCB26" w14:textId="77777777" w:rsidR="00966A29" w:rsidRPr="00196277" w:rsidRDefault="00966A29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50C8D5" w14:textId="77777777" w:rsidR="00947518" w:rsidRDefault="00947518" w:rsidP="0019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35681F" w14:textId="77777777" w:rsidR="00D26248" w:rsidRPr="00D26248" w:rsidRDefault="00D26248" w:rsidP="00D26248">
      <w:pPr>
        <w:suppressAutoHyphens/>
        <w:ind w:left="6095"/>
        <w:jc w:val="center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14:paraId="20E857D0" w14:textId="77777777" w:rsidR="00D26248" w:rsidRPr="00D26248" w:rsidRDefault="00D26248" w:rsidP="00D26248">
      <w:pPr>
        <w:suppressAutoHyphens/>
        <w:ind w:left="6095"/>
        <w:jc w:val="center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решением Новодугинского окружного Совета депутатов </w:t>
      </w:r>
    </w:p>
    <w:p w14:paraId="0C7D8548" w14:textId="0D4AE267" w:rsidR="00D26248" w:rsidRPr="00D26248" w:rsidRDefault="00D26248" w:rsidP="00D26248">
      <w:pPr>
        <w:suppressAutoHyphens/>
        <w:ind w:left="6095"/>
        <w:jc w:val="center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>от</w:t>
      </w:r>
      <w:r w:rsidR="00966A29">
        <w:rPr>
          <w:rFonts w:ascii="Times New Roman" w:hAnsi="Times New Roman" w:cs="Times New Roman"/>
          <w:sz w:val="28"/>
          <w:szCs w:val="28"/>
        </w:rPr>
        <w:t xml:space="preserve"> 28.03.2025</w:t>
      </w:r>
      <w:r w:rsidRPr="00D26248">
        <w:rPr>
          <w:rFonts w:ascii="Times New Roman" w:hAnsi="Times New Roman" w:cs="Times New Roman"/>
          <w:sz w:val="28"/>
          <w:szCs w:val="28"/>
        </w:rPr>
        <w:t xml:space="preserve"> № </w:t>
      </w:r>
      <w:r w:rsidR="00966A29">
        <w:rPr>
          <w:rFonts w:ascii="Times New Roman" w:hAnsi="Times New Roman" w:cs="Times New Roman"/>
          <w:sz w:val="28"/>
          <w:szCs w:val="28"/>
        </w:rPr>
        <w:t>2</w:t>
      </w:r>
      <w:r w:rsidR="006A57C1">
        <w:rPr>
          <w:rFonts w:ascii="Times New Roman" w:hAnsi="Times New Roman" w:cs="Times New Roman"/>
          <w:sz w:val="28"/>
          <w:szCs w:val="28"/>
        </w:rPr>
        <w:t>1</w:t>
      </w:r>
    </w:p>
    <w:p w14:paraId="466ECFE8" w14:textId="77777777" w:rsidR="006E2016" w:rsidRPr="00D26248" w:rsidRDefault="006E2016" w:rsidP="001F53A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2ACC54" w14:textId="77777777" w:rsidR="00947518" w:rsidRPr="00966A29" w:rsidRDefault="006E2016" w:rsidP="009475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29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18ED6C37" w14:textId="77777777" w:rsidR="00947518" w:rsidRPr="00D26248" w:rsidRDefault="006E2016" w:rsidP="00947518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о муниципальной казне муниципального образования «Новодугинский </w:t>
      </w:r>
      <w:r w:rsidR="00D26248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66261">
        <w:rPr>
          <w:rFonts w:ascii="Times New Roman" w:hAnsi="Times New Roman" w:cs="Times New Roman"/>
          <w:sz w:val="28"/>
          <w:szCs w:val="28"/>
        </w:rPr>
        <w:t>» С</w:t>
      </w:r>
      <w:r w:rsidRPr="00D26248">
        <w:rPr>
          <w:rFonts w:ascii="Times New Roman" w:hAnsi="Times New Roman" w:cs="Times New Roman"/>
          <w:sz w:val="28"/>
          <w:szCs w:val="28"/>
        </w:rPr>
        <w:t>моленской области</w:t>
      </w:r>
    </w:p>
    <w:p w14:paraId="675D2836" w14:textId="77777777" w:rsidR="00947518" w:rsidRPr="00D26248" w:rsidRDefault="006E2016" w:rsidP="00947518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7BDC7C3A" w14:textId="77777777" w:rsidR="00D26248" w:rsidRDefault="006E2016" w:rsidP="00D26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</w:t>
      </w:r>
      <w:r w:rsidR="00D26248">
        <w:rPr>
          <w:rFonts w:ascii="Times New Roman" w:hAnsi="Times New Roman" w:cs="Times New Roman"/>
          <w:sz w:val="28"/>
          <w:szCs w:val="28"/>
        </w:rPr>
        <w:tab/>
      </w:r>
      <w:r w:rsidRPr="00D26248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положением о порядке управления и распоряжения муниципальным имуществом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D26248">
        <w:rPr>
          <w:rFonts w:ascii="Times New Roman" w:hAnsi="Times New Roman" w:cs="Times New Roman"/>
          <w:sz w:val="28"/>
          <w:szCs w:val="28"/>
        </w:rPr>
        <w:t xml:space="preserve"> Смоленской области, утвержденным решением </w:t>
      </w:r>
      <w:r w:rsidR="00666261">
        <w:rPr>
          <w:rFonts w:ascii="Times New Roman" w:hAnsi="Times New Roman" w:cs="Times New Roman"/>
          <w:sz w:val="28"/>
          <w:szCs w:val="28"/>
        </w:rPr>
        <w:t xml:space="preserve">Новодугинского окружного Совета депутатов </w:t>
      </w:r>
      <w:r w:rsidRPr="00D26248">
        <w:rPr>
          <w:rFonts w:ascii="Times New Roman" w:hAnsi="Times New Roman" w:cs="Times New Roman"/>
          <w:sz w:val="28"/>
          <w:szCs w:val="28"/>
        </w:rPr>
        <w:t xml:space="preserve"> </w:t>
      </w:r>
      <w:r w:rsidR="004128B5">
        <w:rPr>
          <w:rFonts w:ascii="Times New Roman" w:hAnsi="Times New Roman" w:cs="Times New Roman"/>
          <w:sz w:val="28"/>
          <w:szCs w:val="28"/>
        </w:rPr>
        <w:t>от 28.03.2025 №18</w:t>
      </w:r>
      <w:r w:rsidRPr="00D2624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96AA64" w14:textId="77777777" w:rsidR="00D26248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1.2. Муниципальную казну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D26248">
        <w:rPr>
          <w:rFonts w:ascii="Times New Roman" w:hAnsi="Times New Roman" w:cs="Times New Roman"/>
          <w:sz w:val="28"/>
          <w:szCs w:val="28"/>
        </w:rPr>
        <w:t xml:space="preserve"> Смоленской области (далее – муниципальное образование) составляют средства местного бюджета и иное муниципальное имущество, не закрепленное за муниципальными предприятиями и учреждениями.    </w:t>
      </w:r>
    </w:p>
    <w:p w14:paraId="331398C5" w14:textId="77777777" w:rsidR="00D26248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1.3. Положение устанавливает порядок формирования, учета и распоряжения имуществом, составляющим муниципальную казну муниципального образования (далее – казна).    </w:t>
      </w:r>
    </w:p>
    <w:p w14:paraId="11D87A43" w14:textId="77777777" w:rsidR="00D26248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1.4. Имущество, находящееся в муниципальной собственности, не закрепленное за муниципальными предприятиями и учреждениями, переданное гражданам или юридическим лицам во временное владение, пользование и (или) распоряжение по гражданско-правовым договорам, входит в состав казны.     Основанием для включения имущества в состав казны является </w:t>
      </w:r>
      <w:r w:rsidR="00CF292B">
        <w:rPr>
          <w:rFonts w:ascii="Times New Roman" w:hAnsi="Times New Roman" w:cs="Times New Roman"/>
          <w:sz w:val="28"/>
          <w:szCs w:val="28"/>
        </w:rPr>
        <w:t>распоряжение</w:t>
      </w:r>
      <w:r w:rsidRPr="00D2624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D26248">
        <w:rPr>
          <w:rFonts w:ascii="Times New Roman" w:hAnsi="Times New Roman" w:cs="Times New Roman"/>
          <w:sz w:val="28"/>
          <w:szCs w:val="28"/>
        </w:rPr>
        <w:t xml:space="preserve"> Смоленской области (далее – Администрация).   </w:t>
      </w:r>
    </w:p>
    <w:p w14:paraId="38D714C3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 1.5. Распорядителем казны является Администрация.    </w:t>
      </w:r>
    </w:p>
    <w:p w14:paraId="2E444E10" w14:textId="77777777" w:rsidR="00F669BD" w:rsidRDefault="00F669BD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2016" w:rsidRPr="00D26248">
        <w:rPr>
          <w:rFonts w:ascii="Times New Roman" w:hAnsi="Times New Roman" w:cs="Times New Roman"/>
          <w:sz w:val="28"/>
          <w:szCs w:val="28"/>
        </w:rPr>
        <w:t>1.6. Особенности распоряжения землями на территории муниципального образования и другими природными ресурсами, средствами местного бюджета и целевых бюджетных фондов, ценными бумагами и долями (вкладами) в уставные (складочные) капиталы хозяйственных товариществ и обществ регулируются иными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7391C2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>1.7. Приватизация имущества казны осуществляется в соответствии с действующими нормативными правовыми актами Российской Федерации.</w:t>
      </w:r>
    </w:p>
    <w:p w14:paraId="25AB8011" w14:textId="77777777" w:rsidR="00F669BD" w:rsidRDefault="00F669BD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5CD5AE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2. Цели и задачи формирования, учета и распоряжения казной  </w:t>
      </w:r>
    </w:p>
    <w:p w14:paraId="677E5551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lastRenderedPageBreak/>
        <w:t xml:space="preserve"> 2.1. Целями формирования, учета и распоряжения казной (управления казной) являются:</w:t>
      </w:r>
    </w:p>
    <w:p w14:paraId="749BEDD9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- укрепление экономической и финансовой основы местного самоуправления;</w:t>
      </w:r>
    </w:p>
    <w:p w14:paraId="1D008D7A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- получение доходов от использования имущества, находящегося в собственности муниципального образования; </w:t>
      </w:r>
    </w:p>
    <w:p w14:paraId="39404DAC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- сохранение и приумножение собственности муниципального образования; </w:t>
      </w:r>
    </w:p>
    <w:p w14:paraId="72F09CD8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>- обеспечение исполнения обязательств муниципального образования как участника гражданского оборота;</w:t>
      </w:r>
    </w:p>
    <w:p w14:paraId="13BDF0C0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- привлечение инвестиций и стимулирование предпринимательской деятельности в муниципальном образовании.</w:t>
      </w:r>
    </w:p>
    <w:p w14:paraId="78C9A6FA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2.2. Задачами формирования, учета и распоряжения казной являются:</w:t>
      </w:r>
    </w:p>
    <w:p w14:paraId="6B17AB9F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- пообъектный учет имущества, составляющего казну, и его движение; </w:t>
      </w:r>
    </w:p>
    <w:p w14:paraId="061FD4B2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- контроль за сохранностью и использованием муниципального имущества по целевому назначению;</w:t>
      </w:r>
    </w:p>
    <w:p w14:paraId="0E2F73BA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- регистрация права собственности и оценка муниципального имущества.</w:t>
      </w:r>
    </w:p>
    <w:p w14:paraId="4D776FDA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3. Состав и источники формирования казны </w:t>
      </w:r>
    </w:p>
    <w:p w14:paraId="7A0ACA65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>3.1. В состав казны могут входить:</w:t>
      </w:r>
    </w:p>
    <w:p w14:paraId="0B037A7B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1) объекты недвижимости (здания, строения, сооружения);    </w:t>
      </w:r>
    </w:p>
    <w:p w14:paraId="1F7E88D8" w14:textId="77777777" w:rsidR="00F669BD" w:rsidRDefault="006E2016" w:rsidP="00D26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2) движимое имущество (за исключением рабочего и продуктивного скота): </w:t>
      </w:r>
    </w:p>
    <w:p w14:paraId="545476DF" w14:textId="77777777" w:rsidR="00F669BD" w:rsidRDefault="006E2016" w:rsidP="00F66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а) транспортные средства, самоходные машины;  </w:t>
      </w:r>
    </w:p>
    <w:p w14:paraId="47612FE3" w14:textId="77777777" w:rsidR="00F669BD" w:rsidRDefault="006E2016" w:rsidP="00F66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б) движимое имущество, первоначальная стоимость которого не менее 15 тысяч рублей за единицу имущества;     </w:t>
      </w:r>
    </w:p>
    <w:p w14:paraId="7677005D" w14:textId="77777777" w:rsidR="00F669BD" w:rsidRDefault="006E2016" w:rsidP="00F66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в) иное движимое имущество, первоначальная стоимость которого менее 15 тысяч рублей за единицу имущества в количественном и стоимостном выражении;    </w:t>
      </w:r>
    </w:p>
    <w:p w14:paraId="4E55D503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4) объекты незавершенного строительства.   </w:t>
      </w:r>
    </w:p>
    <w:p w14:paraId="4DD9BD37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3.2. Включению в состав казны подлежит имущество:  </w:t>
      </w:r>
    </w:p>
    <w:p w14:paraId="353CBAC0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- вновь созданное или приобретенное в муниципальную собственность не закрепленное за муниципальными предприятиями и учреждениями;     </w:t>
      </w:r>
    </w:p>
    <w:p w14:paraId="75D5346F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- переданное в муниципальную собственность безвозмездно гражданами или юридическими лицами;     </w:t>
      </w:r>
    </w:p>
    <w:p w14:paraId="0F497A9E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- оставшееся после ликвидации муниципальных предприятии или учреждений;     </w:t>
      </w:r>
    </w:p>
    <w:p w14:paraId="10F1AF48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- имущество, не подлежащее приватизации, которое может находиться исключительно в муниципальной собственности;    </w:t>
      </w:r>
    </w:p>
    <w:p w14:paraId="22DE1342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- поступившее в собственность муниципального образования по другим законным основаниям, в том числе по решению суда.    </w:t>
      </w:r>
    </w:p>
    <w:p w14:paraId="3C9583FF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3.3. Кроме того, основаниями включения имущества в состав казны являются:</w:t>
      </w:r>
    </w:p>
    <w:p w14:paraId="4EF5B03E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1) изъятие излишнего, неиспользуемого либо используемого не по назначению имущества из оперативного управления муниципальных учреждений при обращении руководителя учреждения;    </w:t>
      </w:r>
    </w:p>
    <w:p w14:paraId="427715DC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2) прекращение права хозяйственного ведения муниципального унитарного предприятия на муниципальное имущество;    </w:t>
      </w:r>
    </w:p>
    <w:p w14:paraId="6D8E82DE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3) иные основания приобретения имущества в муниципальную собственность.    </w:t>
      </w:r>
    </w:p>
    <w:p w14:paraId="0F3F78B6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lastRenderedPageBreak/>
        <w:t xml:space="preserve"> 3.4. Включение в состав казны имущества, приобретенного в муниципальную собственность по основаниям, перечисленным в п. 3.2 и п. 3.3 настоящего Положения, осуществляется на основании правового акта Администрации. </w:t>
      </w:r>
    </w:p>
    <w:p w14:paraId="11068D8D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Включение в состав казны нежилых зданий и сооружений, а также нежилых помещений и их частей осуществляется на основании акта инвентаризации муниципального имущества, при наличии документов, подтверждающих возникновение права муниципальной собственности, а также технической документации.    </w:t>
      </w:r>
    </w:p>
    <w:p w14:paraId="43710CE0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 xml:space="preserve"> При отсутствии документов, подтверждающих регистрацию права собственности, правовой акт Администрации должен содержать указание на необходимость регистрации права муниципальной собственности на объект недвижимости.     </w:t>
      </w:r>
    </w:p>
    <w:p w14:paraId="6307BF1F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248">
        <w:rPr>
          <w:rFonts w:ascii="Times New Roman" w:hAnsi="Times New Roman" w:cs="Times New Roman"/>
          <w:sz w:val="28"/>
          <w:szCs w:val="28"/>
        </w:rPr>
        <w:t>3.5. Муниципальное имущество</w:t>
      </w:r>
      <w:r w:rsidRPr="001F53AC">
        <w:rPr>
          <w:rFonts w:ascii="Times New Roman" w:hAnsi="Times New Roman" w:cs="Times New Roman"/>
          <w:sz w:val="28"/>
          <w:szCs w:val="28"/>
        </w:rPr>
        <w:t xml:space="preserve"> исключается из состава казны:    </w:t>
      </w:r>
    </w:p>
    <w:p w14:paraId="3B3BE89F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при его приватизации;    </w:t>
      </w:r>
    </w:p>
    <w:p w14:paraId="0457E5DF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при его передаче в уставные фонды создаваемых муниципальных предприятий или передаче в хозяйственное ведение действующим предприятиям; </w:t>
      </w:r>
    </w:p>
    <w:p w14:paraId="3B1A41C7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>- при его передаче в оперативное управление муниципальным учреждениям;</w:t>
      </w:r>
    </w:p>
    <w:p w14:paraId="795A37BF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при обращении взыскания на муниципальное имущество, в том числе на имущество, переданное в залог;    </w:t>
      </w:r>
    </w:p>
    <w:p w14:paraId="15198D08" w14:textId="77777777" w:rsidR="00F669BD" w:rsidRPr="00CB0E3D" w:rsidRDefault="00CB0E3D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E3D">
        <w:rPr>
          <w:rFonts w:ascii="Times New Roman" w:hAnsi="Times New Roman" w:cs="Times New Roman"/>
          <w:sz w:val="28"/>
          <w:szCs w:val="28"/>
        </w:rPr>
        <w:t>- при его списании;</w:t>
      </w:r>
      <w:r w:rsidR="006E2016" w:rsidRPr="00CB0E3D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0441C17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>- при его передаче в собственность муниципальных образований, собственность Смоленской области или федеральную собственность Российской Федерации</w:t>
      </w:r>
      <w:r w:rsidR="00CB0E3D" w:rsidRPr="00CB0E3D">
        <w:rPr>
          <w:rFonts w:ascii="Times New Roman" w:hAnsi="Times New Roman" w:cs="Times New Roman"/>
          <w:sz w:val="28"/>
          <w:szCs w:val="28"/>
        </w:rPr>
        <w:t>;</w:t>
      </w:r>
      <w:r w:rsidRPr="00CB0E3D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FF649F7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- при передаче в залог, в доверительное управление.   </w:t>
      </w:r>
    </w:p>
    <w:p w14:paraId="468057A1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 Решения об исключении имущества из состава казны принимаются Администрацией в соответствии с пунктом 5.2 настоящего Положения.  </w:t>
      </w:r>
    </w:p>
    <w:p w14:paraId="44AE9F98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</w:t>
      </w:r>
      <w:r w:rsidR="00CF292B">
        <w:rPr>
          <w:rFonts w:ascii="Times New Roman" w:hAnsi="Times New Roman" w:cs="Times New Roman"/>
          <w:sz w:val="28"/>
          <w:szCs w:val="28"/>
        </w:rPr>
        <w:t>Распоряжение</w:t>
      </w:r>
      <w:r w:rsidRPr="00CB0E3D">
        <w:rPr>
          <w:rFonts w:ascii="Times New Roman" w:hAnsi="Times New Roman" w:cs="Times New Roman"/>
          <w:sz w:val="28"/>
          <w:szCs w:val="28"/>
        </w:rPr>
        <w:t xml:space="preserve"> Администрации об исключении имущества из состава казны должен содержать указание Уполномоченному органу об исключении соответствующего объекта из Реестра муниципальной собственности муниципального образования.</w:t>
      </w:r>
    </w:p>
    <w:p w14:paraId="7A2D5777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4. Учет имущества, составляющего казну </w:t>
      </w:r>
      <w:r w:rsidR="00F669BD" w:rsidRPr="00CB0E3D">
        <w:rPr>
          <w:rFonts w:ascii="Times New Roman" w:hAnsi="Times New Roman" w:cs="Times New Roman"/>
          <w:sz w:val="28"/>
          <w:szCs w:val="28"/>
        </w:rPr>
        <w:t>.</w:t>
      </w:r>
      <w:r w:rsidRPr="00CB0E3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8817AD9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4.1. Имущество, входящее в состав казны, принадлежит на праве собственности муниципальному образованию.  </w:t>
      </w:r>
    </w:p>
    <w:p w14:paraId="5A52B22B" w14:textId="77777777" w:rsidR="00F669B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Порядок бюджетного учета имущества казны определяется действующим законодательством.  </w:t>
      </w:r>
    </w:p>
    <w:p w14:paraId="318A0592" w14:textId="77777777" w:rsidR="00CB0E3D" w:rsidRP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Имущество муниципальной казны подлежит бухгалтерскому учету в составе нефинансовых активов имущества казны на</w:t>
      </w:r>
      <w:r w:rsidR="00CB0E3D" w:rsidRPr="00CB0E3D">
        <w:rPr>
          <w:rFonts w:ascii="Times New Roman" w:hAnsi="Times New Roman" w:cs="Times New Roman"/>
          <w:sz w:val="28"/>
          <w:szCs w:val="28"/>
        </w:rPr>
        <w:t xml:space="preserve"> балансе Администрации.</w:t>
      </w:r>
    </w:p>
    <w:p w14:paraId="170485BD" w14:textId="77777777" w:rsidR="00F669BD" w:rsidRPr="004077E0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3D">
        <w:rPr>
          <w:rFonts w:ascii="Times New Roman" w:hAnsi="Times New Roman" w:cs="Times New Roman"/>
          <w:sz w:val="28"/>
          <w:szCs w:val="28"/>
        </w:rPr>
        <w:t xml:space="preserve"> 4.2. Учет объектов имущества казны и их движение в реестре имущества</w:t>
      </w:r>
      <w:r w:rsidRPr="001F53A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1F53AC">
        <w:rPr>
          <w:rFonts w:ascii="Times New Roman" w:hAnsi="Times New Roman" w:cs="Times New Roman"/>
          <w:sz w:val="28"/>
          <w:szCs w:val="28"/>
        </w:rPr>
        <w:t xml:space="preserve"> Смоленской области (</w:t>
      </w:r>
      <w:r w:rsidRPr="004077E0">
        <w:rPr>
          <w:rFonts w:ascii="Times New Roman" w:hAnsi="Times New Roman" w:cs="Times New Roman"/>
          <w:sz w:val="28"/>
          <w:szCs w:val="28"/>
        </w:rPr>
        <w:t xml:space="preserve">далее – Реестр) осуществляет </w:t>
      </w:r>
      <w:r w:rsidR="004077E0" w:rsidRPr="004077E0">
        <w:rPr>
          <w:rFonts w:ascii="Times New Roman" w:hAnsi="Times New Roman" w:cs="Times New Roman"/>
          <w:sz w:val="28"/>
          <w:szCs w:val="28"/>
        </w:rPr>
        <w:t>отдел экономического развития,  имущественных и</w:t>
      </w:r>
      <w:r w:rsidRPr="004077E0">
        <w:rPr>
          <w:rFonts w:ascii="Times New Roman" w:hAnsi="Times New Roman" w:cs="Times New Roman"/>
          <w:sz w:val="28"/>
          <w:szCs w:val="28"/>
        </w:rPr>
        <w:t xml:space="preserve"> земельных отношений Администрации муниципального образования «Новодугинский </w:t>
      </w:r>
      <w:r w:rsidR="00666261" w:rsidRPr="004077E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4077E0">
        <w:rPr>
          <w:rFonts w:ascii="Times New Roman" w:hAnsi="Times New Roman" w:cs="Times New Roman"/>
          <w:sz w:val="28"/>
          <w:szCs w:val="28"/>
        </w:rPr>
        <w:t xml:space="preserve"> Смоленской области (далее – Уполномоченный орган) путем внесения сведений в соответствующий раздел «Казна» Реестра.    </w:t>
      </w:r>
    </w:p>
    <w:p w14:paraId="238B5304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77E0">
        <w:rPr>
          <w:rFonts w:ascii="Times New Roman" w:hAnsi="Times New Roman" w:cs="Times New Roman"/>
          <w:sz w:val="28"/>
          <w:szCs w:val="28"/>
        </w:rPr>
        <w:t xml:space="preserve"> 4.3. Уполномоченный орган осуществляет ведение раздела</w:t>
      </w:r>
      <w:r w:rsidRPr="001F53AC">
        <w:rPr>
          <w:rFonts w:ascii="Times New Roman" w:hAnsi="Times New Roman" w:cs="Times New Roman"/>
          <w:sz w:val="28"/>
          <w:szCs w:val="28"/>
        </w:rPr>
        <w:t xml:space="preserve"> «Казна» Реестра в соответствии с положением об учете </w:t>
      </w:r>
      <w:r w:rsidR="009F27B9" w:rsidRPr="001F53A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F53AC">
        <w:rPr>
          <w:rFonts w:ascii="Times New Roman" w:hAnsi="Times New Roman" w:cs="Times New Roman"/>
          <w:sz w:val="28"/>
          <w:szCs w:val="28"/>
        </w:rPr>
        <w:t xml:space="preserve">имущества и ведении Реестра </w:t>
      </w:r>
      <w:r w:rsidR="009F27B9" w:rsidRPr="001F53A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Pr="001F53AC">
        <w:rPr>
          <w:rFonts w:ascii="Times New Roman" w:hAnsi="Times New Roman" w:cs="Times New Roman"/>
          <w:sz w:val="28"/>
          <w:szCs w:val="28"/>
        </w:rPr>
        <w:t xml:space="preserve">имущества муниципального образования «Новодугинский </w:t>
      </w:r>
      <w:r w:rsidR="0066626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1F53AC">
        <w:rPr>
          <w:rFonts w:ascii="Times New Roman" w:hAnsi="Times New Roman" w:cs="Times New Roman"/>
          <w:sz w:val="28"/>
          <w:szCs w:val="28"/>
        </w:rPr>
        <w:t xml:space="preserve"> Смоленской области, утвержденным </w:t>
      </w:r>
      <w:r w:rsidR="00CF292B">
        <w:rPr>
          <w:rFonts w:ascii="Times New Roman" w:hAnsi="Times New Roman" w:cs="Times New Roman"/>
          <w:sz w:val="28"/>
          <w:szCs w:val="28"/>
        </w:rPr>
        <w:t>решением</w:t>
      </w:r>
      <w:r w:rsidRPr="001F53AC">
        <w:rPr>
          <w:rFonts w:ascii="Times New Roman" w:hAnsi="Times New Roman" w:cs="Times New Roman"/>
          <w:sz w:val="28"/>
          <w:szCs w:val="28"/>
        </w:rPr>
        <w:t xml:space="preserve"> </w:t>
      </w:r>
      <w:r w:rsidR="004077E0">
        <w:rPr>
          <w:rFonts w:ascii="Times New Roman" w:hAnsi="Times New Roman" w:cs="Times New Roman"/>
          <w:sz w:val="28"/>
          <w:szCs w:val="28"/>
        </w:rPr>
        <w:t xml:space="preserve">Новодугинского окружного Совета </w:t>
      </w:r>
      <w:r w:rsidR="004077E0" w:rsidRPr="004077E0">
        <w:rPr>
          <w:rFonts w:ascii="Times New Roman" w:hAnsi="Times New Roman" w:cs="Times New Roman"/>
          <w:sz w:val="28"/>
          <w:szCs w:val="28"/>
        </w:rPr>
        <w:t>депутатов (</w:t>
      </w:r>
      <w:r w:rsidRPr="004077E0">
        <w:rPr>
          <w:rFonts w:ascii="Times New Roman" w:hAnsi="Times New Roman" w:cs="Times New Roman"/>
          <w:sz w:val="28"/>
          <w:szCs w:val="28"/>
        </w:rPr>
        <w:t>далее – Совет депутатов).</w:t>
      </w:r>
      <w:r w:rsidRPr="001F53A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2FC9280" w14:textId="77777777" w:rsidR="00F669B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 4.4. Право муниципальной собственности на недвижимое имущество казны и сделки с ним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    </w:t>
      </w:r>
    </w:p>
    <w:p w14:paraId="1E8D0E5F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4.5. Проведение независимой оценки отдельных объектов имущества муниципальной казны муниципального образования является обязательным в следующих случаях: </w:t>
      </w:r>
    </w:p>
    <w:p w14:paraId="246D0C22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при определении стоимости объектов в целях их приватизации, передачи в доверительное управление либо передачи в аренду;    </w:t>
      </w:r>
    </w:p>
    <w:p w14:paraId="067741FB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при использовании их в качестве предмета залога;    </w:t>
      </w:r>
    </w:p>
    <w:p w14:paraId="282AF48E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при переуступке долговых обязательств, связанных с данными объектами; </w:t>
      </w:r>
    </w:p>
    <w:p w14:paraId="12F4B22C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при передаче их в качестве вклада в уставные капиталы, фонды юридических лиц;     </w:t>
      </w:r>
    </w:p>
    <w:p w14:paraId="5063F981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при возникновении спора об их стоимости;    </w:t>
      </w:r>
    </w:p>
    <w:p w14:paraId="2667BA8F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в иных случаях, предусмотренных действующим законодательством Российской Федерации, нормативными правовыми актами муниципального образования.     </w:t>
      </w:r>
    </w:p>
    <w:p w14:paraId="746CBA9D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Независимая оценка стоимости муниципального имущества проводится независимым оценщиком на основании договора об оказании услуг по оценке.    </w:t>
      </w:r>
    </w:p>
    <w:p w14:paraId="0A4021DC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5. Распоряжение имуществом, составляющим казну    </w:t>
      </w:r>
    </w:p>
    <w:p w14:paraId="595F9C1C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5.1. Распоряжение имуществом, составляющим казну, осуществляется следующими способами:    </w:t>
      </w:r>
    </w:p>
    <w:p w14:paraId="43F4B7F0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передача в аренду физическим или юридическим лицам;     </w:t>
      </w:r>
    </w:p>
    <w:p w14:paraId="1E413CE5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передача в безвозмездное пользование;     </w:t>
      </w:r>
    </w:p>
    <w:p w14:paraId="47C9D457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передача в залог или в качестве иного вида обеспечения исполнения обязательств;    </w:t>
      </w:r>
    </w:p>
    <w:p w14:paraId="24E3DB75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передача в хозяйственное ведение или оперативное управление;    </w:t>
      </w:r>
    </w:p>
    <w:p w14:paraId="5466E6C7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передача в собственность муниципальных образований, собственность Смоленской области или федеральную собственность Российской Федерации;    </w:t>
      </w:r>
    </w:p>
    <w:p w14:paraId="0AB040E1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внесение в уставный (складочный) капитал хозяйственных товариществ и обществ;    </w:t>
      </w:r>
    </w:p>
    <w:p w14:paraId="26B5B063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- продажа и приватизация иными способами, установленными действующим законодательством о приватизации муниципального имущества.     </w:t>
      </w:r>
    </w:p>
    <w:p w14:paraId="233C85BB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5.2. Администрация в рамках полномочий по распоряжению имуществом казны:     </w:t>
      </w:r>
    </w:p>
    <w:p w14:paraId="63E32083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издает распоряжение о принятии имущества в состав казны;    </w:t>
      </w:r>
    </w:p>
    <w:p w14:paraId="1B6329AB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издает распоряжение об исключении имущества из состава казны, в т.ч. в связи с передачей в хозяйственное ведение или оперативное управление;     </w:t>
      </w:r>
    </w:p>
    <w:p w14:paraId="46424410" w14:textId="77777777" w:rsidR="00E8080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>- издает распоряжение об использовании имущества, не связанном с его исключением из состава казны (безвозмездное пользование).</w:t>
      </w:r>
    </w:p>
    <w:p w14:paraId="7739E377" w14:textId="77777777" w:rsidR="00E8080D" w:rsidRDefault="00E8080D" w:rsidP="00E808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F53AC">
        <w:rPr>
          <w:rFonts w:ascii="Times New Roman" w:hAnsi="Times New Roman" w:cs="Times New Roman"/>
          <w:sz w:val="28"/>
          <w:szCs w:val="28"/>
        </w:rPr>
        <w:t>осуществляет претензионную и исковую работу по защите прав муниципального образования как собственника имущества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53AC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2D83B47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C66CDC3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lastRenderedPageBreak/>
        <w:t xml:space="preserve">5.3. Уполномоченный орган в пределах переданных ему полномочий в соответствии с действующим законодательством:     </w:t>
      </w:r>
    </w:p>
    <w:p w14:paraId="4EF089CF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>- осуществляет непосредственное исполнение распоряжений Администрации относительно использования имущества (передача в аренду, безвозмездное пользование, доверительное управление, оперативное управление</w:t>
      </w:r>
      <w:r w:rsidR="00CF292B">
        <w:rPr>
          <w:rFonts w:ascii="Times New Roman" w:hAnsi="Times New Roman" w:cs="Times New Roman"/>
          <w:sz w:val="28"/>
          <w:szCs w:val="28"/>
        </w:rPr>
        <w:t>, хозяйственное ведение и др.)</w:t>
      </w:r>
      <w:r w:rsidRPr="001F53A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CE39E1E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осуществляет контроль за исполнением условий заключенных договоров на использование имущества казны;    </w:t>
      </w:r>
    </w:p>
    <w:p w14:paraId="4335CF86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осуществляет контроль за использованием имущества казны, проводит его инвентаризацию;     </w:t>
      </w:r>
    </w:p>
    <w:p w14:paraId="02670D71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осуществляет мероприятия по приватизации имущества казны;    </w:t>
      </w:r>
    </w:p>
    <w:p w14:paraId="467B5FA6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- осуществляет иные функции в соответствии с действующим законодательством.     </w:t>
      </w:r>
    </w:p>
    <w:p w14:paraId="0611349C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5.4. Держателями имущества казны являются граждане и юридические лица, которые пользуются имуществом казны по гражданско-правовым договорам.     Держатели имущества казны обязаны соблюдать условия заключенных договоров и надлежащим образом использовать муниципальное имущество. </w:t>
      </w:r>
    </w:p>
    <w:p w14:paraId="5D1BEBDC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6. Контроль за сохранностью и использованием имущества казны </w:t>
      </w:r>
      <w:r w:rsidR="004077E0">
        <w:rPr>
          <w:rFonts w:ascii="Times New Roman" w:hAnsi="Times New Roman" w:cs="Times New Roman"/>
          <w:sz w:val="28"/>
          <w:szCs w:val="28"/>
        </w:rPr>
        <w:t>.</w:t>
      </w:r>
      <w:r w:rsidRPr="001F53A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33430B0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6.1. Бремя содержания имущества казны, переданного во временное владение и (или) пользование по гражданско-правовым договорам, и риск случайной гибели ложатся на держателей имущества казны, если иное не предусмотрено договором о передаче имущества.    </w:t>
      </w:r>
    </w:p>
    <w:p w14:paraId="543C9AA4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 Уполномоченный орган вправе в любое время проверять состояние и условия эксплуатации имущества казны, переданного во временное владение и (или) пользование.    </w:t>
      </w:r>
    </w:p>
    <w:p w14:paraId="34056317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6.2. Бремя содержания имущества казны, не переданного во временное владение и (или) пользование по гражданско-правовым договорам, несет Администрация. </w:t>
      </w:r>
    </w:p>
    <w:p w14:paraId="4DB73735" w14:textId="77777777" w:rsidR="00CB0E3D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 xml:space="preserve">7. Ответственность за сохранность имущества казны     </w:t>
      </w:r>
    </w:p>
    <w:p w14:paraId="08CDBB88" w14:textId="77777777" w:rsidR="006E2016" w:rsidRPr="001F53AC" w:rsidRDefault="006E2016" w:rsidP="00F6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AC">
        <w:rPr>
          <w:rFonts w:ascii="Times New Roman" w:hAnsi="Times New Roman" w:cs="Times New Roman"/>
          <w:sz w:val="28"/>
          <w:szCs w:val="28"/>
        </w:rPr>
        <w:t>7.1. Ответственность за сохранность и ненадлежащее использование имущества казны, не переданного во временное владение и (или) пользование по гражданско-правовым договорам, несет Администрация.</w:t>
      </w:r>
    </w:p>
    <w:p w14:paraId="57A00AA0" w14:textId="77777777" w:rsidR="00A006E1" w:rsidRPr="001F53AC" w:rsidRDefault="00A006E1" w:rsidP="001F53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06E1" w:rsidRPr="001F53AC" w:rsidSect="00CF292B">
      <w:headerReference w:type="default" r:id="rId11"/>
      <w:pgSz w:w="11906" w:h="16838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9CF5" w14:textId="77777777" w:rsidR="00696A77" w:rsidRDefault="00696A77" w:rsidP="00CF292B">
      <w:pPr>
        <w:spacing w:after="0" w:line="240" w:lineRule="auto"/>
      </w:pPr>
      <w:r>
        <w:separator/>
      </w:r>
    </w:p>
  </w:endnote>
  <w:endnote w:type="continuationSeparator" w:id="0">
    <w:p w14:paraId="35C9D3AE" w14:textId="77777777" w:rsidR="00696A77" w:rsidRDefault="00696A77" w:rsidP="00CF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619C" w14:textId="77777777" w:rsidR="00696A77" w:rsidRDefault="00696A77" w:rsidP="00CF292B">
      <w:pPr>
        <w:spacing w:after="0" w:line="240" w:lineRule="auto"/>
      </w:pPr>
      <w:r>
        <w:separator/>
      </w:r>
    </w:p>
  </w:footnote>
  <w:footnote w:type="continuationSeparator" w:id="0">
    <w:p w14:paraId="36E90A75" w14:textId="77777777" w:rsidR="00696A77" w:rsidRDefault="00696A77" w:rsidP="00CF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487737"/>
      <w:docPartObj>
        <w:docPartGallery w:val="Page Numbers (Top of Page)"/>
        <w:docPartUnique/>
      </w:docPartObj>
    </w:sdtPr>
    <w:sdtEndPr/>
    <w:sdtContent>
      <w:p w14:paraId="5883C307" w14:textId="77777777" w:rsidR="00CF292B" w:rsidRDefault="00CF29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8B5">
          <w:rPr>
            <w:noProof/>
          </w:rPr>
          <w:t>5</w:t>
        </w:r>
        <w:r>
          <w:fldChar w:fldCharType="end"/>
        </w:r>
      </w:p>
    </w:sdtContent>
  </w:sdt>
  <w:p w14:paraId="51DDCAB8" w14:textId="77777777" w:rsidR="00CF292B" w:rsidRDefault="00CF29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C0A12"/>
    <w:multiLevelType w:val="hybridMultilevel"/>
    <w:tmpl w:val="548264CE"/>
    <w:lvl w:ilvl="0" w:tplc="9208B2E4">
      <w:start w:val="1"/>
      <w:numFmt w:val="decimal"/>
      <w:lvlText w:val="%1."/>
      <w:lvlJc w:val="left"/>
      <w:pPr>
        <w:ind w:left="202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540"/>
    <w:rsid w:val="00012540"/>
    <w:rsid w:val="00196277"/>
    <w:rsid w:val="001F53AC"/>
    <w:rsid w:val="001F5EA6"/>
    <w:rsid w:val="003E3515"/>
    <w:rsid w:val="004077E0"/>
    <w:rsid w:val="004128B5"/>
    <w:rsid w:val="004A05A2"/>
    <w:rsid w:val="004C1D9E"/>
    <w:rsid w:val="00666261"/>
    <w:rsid w:val="00696A77"/>
    <w:rsid w:val="006A57C1"/>
    <w:rsid w:val="006E2016"/>
    <w:rsid w:val="007066ED"/>
    <w:rsid w:val="008B24E4"/>
    <w:rsid w:val="008D19ED"/>
    <w:rsid w:val="00906B5F"/>
    <w:rsid w:val="00947518"/>
    <w:rsid w:val="00966A29"/>
    <w:rsid w:val="009F27B9"/>
    <w:rsid w:val="00A006E1"/>
    <w:rsid w:val="00AF43FB"/>
    <w:rsid w:val="00B90554"/>
    <w:rsid w:val="00CB0E3D"/>
    <w:rsid w:val="00CF292B"/>
    <w:rsid w:val="00D26248"/>
    <w:rsid w:val="00DD6D17"/>
    <w:rsid w:val="00E8080D"/>
    <w:rsid w:val="00F443BC"/>
    <w:rsid w:val="00F669BD"/>
    <w:rsid w:val="00FC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1963"/>
  <w15:docId w15:val="{6281DAE1-79E1-4ABD-8994-AEF1297A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06E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475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2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292B"/>
  </w:style>
  <w:style w:type="paragraph" w:styleId="a8">
    <w:name w:val="footer"/>
    <w:basedOn w:val="a"/>
    <w:link w:val="a9"/>
    <w:uiPriority w:val="99"/>
    <w:unhideWhenUsed/>
    <w:rsid w:val="00CF2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292B"/>
  </w:style>
  <w:style w:type="paragraph" w:styleId="aa">
    <w:name w:val="No Spacing"/>
    <w:uiPriority w:val="1"/>
    <w:qFormat/>
    <w:rsid w:val="001F5EA6"/>
    <w:pPr>
      <w:spacing w:after="0" w:line="240" w:lineRule="auto"/>
    </w:pPr>
  </w:style>
  <w:style w:type="paragraph" w:customStyle="1" w:styleId="ConsPlusTitle">
    <w:name w:val="ConsPlusTitle"/>
    <w:rsid w:val="004128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5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ovodugino.admin-smolensk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36DF0-2E25-4C80-B9CB-CA527388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Pc9</dc:creator>
  <cp:keywords/>
  <dc:description/>
  <cp:lastModifiedBy>Tatyana</cp:lastModifiedBy>
  <cp:revision>15</cp:revision>
  <dcterms:created xsi:type="dcterms:W3CDTF">2024-12-23T13:57:00Z</dcterms:created>
  <dcterms:modified xsi:type="dcterms:W3CDTF">2025-03-27T11:28:00Z</dcterms:modified>
</cp:coreProperties>
</file>